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C" w:rsidRPr="007A28E5" w:rsidRDefault="000172EC" w:rsidP="000172EC">
      <w:pPr>
        <w:pStyle w:val="Heading1"/>
        <w:spacing w:line="276" w:lineRule="auto"/>
        <w:jc w:val="center"/>
      </w:pPr>
      <w:r w:rsidRPr="007A28E5">
        <w:t>Ch. Ranbir Singh State Institute of Engineering &amp; Technology, Jhajjar</w:t>
      </w:r>
    </w:p>
    <w:p w:rsidR="000172EC" w:rsidRPr="007A28E5" w:rsidRDefault="000172EC" w:rsidP="000172EC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7A28E5">
        <w:rPr>
          <w:rFonts w:ascii="Times New Roman"/>
          <w:b/>
          <w:bCs/>
          <w:sz w:val="24"/>
          <w:szCs w:val="24"/>
        </w:rPr>
        <w:t>Department of Mechanical Engineering</w:t>
      </w:r>
    </w:p>
    <w:p w:rsidR="000172EC" w:rsidRPr="007A28E5" w:rsidRDefault="000172EC" w:rsidP="000172EC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II</w:t>
      </w:r>
      <w:r w:rsidR="00486F67">
        <w:rPr>
          <w:rFonts w:ascii="Times New Roman"/>
          <w:sz w:val="24"/>
          <w:szCs w:val="24"/>
        </w:rPr>
        <w:t xml:space="preserve">I Yr. </w:t>
      </w:r>
      <w:r w:rsidRPr="007A28E5">
        <w:rPr>
          <w:rFonts w:ascii="Times New Roman"/>
          <w:sz w:val="24"/>
          <w:szCs w:val="24"/>
        </w:rPr>
        <w:t>V</w:t>
      </w:r>
      <w:r w:rsidR="00486F67">
        <w:rPr>
          <w:rFonts w:ascii="Times New Roman"/>
          <w:sz w:val="24"/>
          <w:szCs w:val="24"/>
        </w:rPr>
        <w:t>I</w:t>
      </w:r>
      <w:r w:rsidRPr="007A28E5">
        <w:rPr>
          <w:rFonts w:ascii="Times New Roman"/>
          <w:sz w:val="24"/>
          <w:szCs w:val="24"/>
        </w:rPr>
        <w:t xml:space="preserve"> Semester (Mechanical Engineering)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:rsidR="000172EC" w:rsidRPr="007A28E5" w:rsidRDefault="000172EC" w:rsidP="000172EC">
      <w:pPr>
        <w:pStyle w:val="Heading3"/>
        <w:rPr>
          <w:sz w:val="24"/>
          <w:szCs w:val="24"/>
        </w:rPr>
      </w:pPr>
      <w:r w:rsidRPr="007A28E5">
        <w:rPr>
          <w:sz w:val="24"/>
          <w:szCs w:val="24"/>
        </w:rPr>
        <w:t>LESSON PLAN</w:t>
      </w:r>
    </w:p>
    <w:p w:rsidR="000172EC" w:rsidRPr="007A28E5" w:rsidRDefault="000172EC" w:rsidP="000172EC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 xml:space="preserve">Program         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 xml:space="preserve"> :           </w:t>
      </w:r>
      <w:r w:rsidRPr="007A28E5">
        <w:rPr>
          <w:rFonts w:ascii="Times New Roman"/>
          <w:b/>
          <w:bCs/>
          <w:sz w:val="24"/>
          <w:szCs w:val="24"/>
        </w:rPr>
        <w:t>B. Tech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 xml:space="preserve">Year &amp; Sem.    </w:t>
      </w:r>
      <w:r w:rsidRPr="007A28E5">
        <w:rPr>
          <w:rFonts w:ascii="Times New Roman"/>
          <w:sz w:val="24"/>
          <w:szCs w:val="24"/>
        </w:rPr>
        <w:tab/>
        <w:t xml:space="preserve"> :          </w:t>
      </w:r>
      <w:r w:rsidRPr="007A28E5">
        <w:rPr>
          <w:rFonts w:ascii="Times New Roman"/>
          <w:b/>
          <w:bCs/>
          <w:sz w:val="24"/>
          <w:szCs w:val="24"/>
        </w:rPr>
        <w:t xml:space="preserve"> III / VI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Course No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b/>
          <w:bCs/>
          <w:color w:val="231F20"/>
          <w:sz w:val="24"/>
          <w:szCs w:val="24"/>
        </w:rPr>
        <w:t>PCC-ME-204 G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Course Title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</w:r>
      <w:r w:rsidRPr="007A28E5">
        <w:rPr>
          <w:rFonts w:ascii="Times New Roman" w:eastAsiaTheme="minorHAnsi"/>
          <w:b/>
          <w:bCs/>
          <w:kern w:val="0"/>
          <w:sz w:val="24"/>
          <w:szCs w:val="24"/>
          <w:lang w:eastAsia="en-US"/>
        </w:rPr>
        <w:t>DESIGN OF MACHINE ELEMENT-I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Max Marks</w:t>
      </w:r>
      <w:r w:rsidRPr="007A28E5">
        <w:rPr>
          <w:rFonts w:ascii="Times New Roman"/>
          <w:b/>
          <w:sz w:val="24"/>
          <w:szCs w:val="24"/>
        </w:rPr>
        <w:tab/>
      </w:r>
      <w:r w:rsidRPr="007A28E5">
        <w:rPr>
          <w:rFonts w:ascii="Times New Roman"/>
          <w:b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  <w:t>75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No. of Total Lecture</w:t>
      </w:r>
      <w:r w:rsidRPr="007A28E5">
        <w:rPr>
          <w:rFonts w:ascii="Times New Roman"/>
          <w:b/>
          <w:sz w:val="24"/>
          <w:szCs w:val="24"/>
        </w:rPr>
        <w:tab/>
        <w:t>:</w:t>
      </w:r>
      <w:r w:rsidRPr="007A28E5">
        <w:rPr>
          <w:rFonts w:ascii="Times New Roman"/>
          <w:b/>
          <w:sz w:val="24"/>
          <w:szCs w:val="24"/>
        </w:rPr>
        <w:tab/>
      </w:r>
      <w:r w:rsidR="00C510D0" w:rsidRPr="007A28E5">
        <w:rPr>
          <w:rFonts w:ascii="Times New Roman"/>
          <w:b/>
          <w:sz w:val="24"/>
          <w:szCs w:val="24"/>
        </w:rPr>
        <w:t>56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Schedule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 xml:space="preserve">:   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b/>
          <w:sz w:val="24"/>
          <w:szCs w:val="24"/>
        </w:rPr>
        <w:t>3L+0T=3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Lecturer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sz w:val="24"/>
          <w:szCs w:val="24"/>
        </w:rPr>
        <w:tab/>
        <w:t>:</w:t>
      </w:r>
      <w:r w:rsidRPr="007A28E5">
        <w:rPr>
          <w:rFonts w:ascii="Times New Roman"/>
          <w:sz w:val="24"/>
          <w:szCs w:val="24"/>
        </w:rPr>
        <w:tab/>
      </w:r>
      <w:r w:rsidRPr="007A28E5">
        <w:rPr>
          <w:rFonts w:ascii="Times New Roman"/>
          <w:b/>
          <w:bCs/>
          <w:sz w:val="24"/>
          <w:szCs w:val="24"/>
        </w:rPr>
        <w:t>Dr. Parveen Kumar</w:t>
      </w:r>
    </w:p>
    <w:p w:rsidR="000172EC" w:rsidRPr="007A28E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:rsidR="000172EC" w:rsidRPr="007A28E5" w:rsidRDefault="000172EC" w:rsidP="000172EC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7A28E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:rsidR="00BD3252" w:rsidRPr="00BD3252" w:rsidRDefault="00BD3252" w:rsidP="00BD3252">
      <w:pPr>
        <w:pStyle w:val="ListParagraph"/>
        <w:numPr>
          <w:ilvl w:val="0"/>
          <w:numId w:val="2"/>
        </w:numPr>
        <w:adjustRightInd w:val="0"/>
        <w:rPr>
          <w:rFonts w:eastAsiaTheme="minorHAnsi"/>
          <w:szCs w:val="22"/>
        </w:rPr>
      </w:pPr>
      <w:r w:rsidRPr="00BD3252">
        <w:rPr>
          <w:rFonts w:eastAsiaTheme="minorHAnsi"/>
          <w:szCs w:val="22"/>
        </w:rPr>
        <w:t xml:space="preserve">Mechanical Engg. Design - First Metric Editions: Joseph Edward Shigley-MGH, New York. </w:t>
      </w:r>
    </w:p>
    <w:p w:rsidR="00BD3252" w:rsidRPr="00BD3252" w:rsidRDefault="00BD3252" w:rsidP="00BD3252">
      <w:pPr>
        <w:pStyle w:val="ListParagraph"/>
        <w:numPr>
          <w:ilvl w:val="0"/>
          <w:numId w:val="2"/>
        </w:numPr>
        <w:adjustRightInd w:val="0"/>
        <w:rPr>
          <w:rFonts w:eastAsiaTheme="minorHAnsi"/>
          <w:szCs w:val="22"/>
        </w:rPr>
      </w:pPr>
      <w:r w:rsidRPr="00BD3252">
        <w:rPr>
          <w:rFonts w:eastAsiaTheme="minorHAnsi"/>
          <w:szCs w:val="22"/>
        </w:rPr>
        <w:t xml:space="preserve">Design of Machine Elements – V.B. Bhandari – Tata McGraw Hill, New Delhi. </w:t>
      </w:r>
    </w:p>
    <w:p w:rsidR="000172EC" w:rsidRPr="00BD3252" w:rsidRDefault="00BD3252" w:rsidP="00BD3252">
      <w:pPr>
        <w:pStyle w:val="ListParagraph"/>
        <w:numPr>
          <w:ilvl w:val="0"/>
          <w:numId w:val="2"/>
        </w:numPr>
        <w:adjustRightInd w:val="0"/>
        <w:spacing w:after="240"/>
      </w:pPr>
      <w:r w:rsidRPr="00BD3252">
        <w:rPr>
          <w:rFonts w:eastAsiaTheme="minorHAnsi"/>
          <w:szCs w:val="22"/>
        </w:rPr>
        <w:t xml:space="preserve"> PSG Design Data Book</w:t>
      </w:r>
    </w:p>
    <w:p w:rsidR="000172EC" w:rsidRPr="007A28E5" w:rsidRDefault="000172EC" w:rsidP="000172EC">
      <w:pPr>
        <w:pStyle w:val="ParaAttribute1"/>
        <w:rPr>
          <w:rFonts w:eastAsia="Times New Roman"/>
          <w:sz w:val="24"/>
          <w:szCs w:val="24"/>
        </w:rPr>
      </w:pPr>
      <w:r w:rsidRPr="007A28E5">
        <w:rPr>
          <w:b/>
          <w:bCs/>
          <w:sz w:val="24"/>
          <w:szCs w:val="24"/>
          <w:u w:val="single"/>
        </w:rPr>
        <w:t>Lesson Plan:</w:t>
      </w:r>
    </w:p>
    <w:p w:rsidR="000172EC" w:rsidRPr="007A28E5" w:rsidRDefault="000172EC" w:rsidP="000172EC">
      <w:pPr>
        <w:pStyle w:val="ParaAttribute5"/>
        <w:rPr>
          <w:rFonts w:eastAsia="Calibri"/>
          <w:sz w:val="24"/>
          <w:szCs w:val="24"/>
        </w:rPr>
      </w:pPr>
    </w:p>
    <w:tbl>
      <w:tblPr>
        <w:tblStyle w:val="DefaultTable"/>
        <w:tblW w:w="9592" w:type="dxa"/>
        <w:tblInd w:w="15" w:type="dxa"/>
        <w:tblLook w:val="0000"/>
      </w:tblPr>
      <w:tblGrid>
        <w:gridCol w:w="793"/>
        <w:gridCol w:w="567"/>
        <w:gridCol w:w="8014"/>
        <w:gridCol w:w="218"/>
      </w:tblGrid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3"/>
                <w:rFonts w:ascii="Times New Roman" w:eastAsia="Batang" w:hAnsi="Times New Roman"/>
                <w:szCs w:val="24"/>
              </w:rPr>
              <w:t>Lect. No(s)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3"/>
                <w:rFonts w:ascii="Times New Roman" w:eastAsia="Batang" w:hAnsi="Times New Roman"/>
                <w:szCs w:val="24"/>
              </w:rPr>
              <w:t>Ref. No.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3"/>
                <w:rFonts w:ascii="Times New Roman" w:eastAsia="Batang" w:hAnsi="Times New Roman"/>
                <w:szCs w:val="24"/>
              </w:rPr>
              <w:t xml:space="preserve">Topics to be covered </w:t>
            </w:r>
          </w:p>
          <w:p w:rsidR="000172EC" w:rsidRPr="007A28E5" w:rsidRDefault="000172EC" w:rsidP="00EE5780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7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0"/>
              <w:jc w:val="center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2"/>
                <w:rFonts w:eastAsia="Batang"/>
                <w:szCs w:val="24"/>
              </w:rPr>
              <w:t>Unit I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Introduction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Selection of Materials: Classification of Engg. Materials, Mechanical properties of the commonly used engg.materials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Materials, hardness, strength parameters with reference to stress-strain diagram,</w:t>
            </w:r>
            <w:r w:rsidRPr="007A28E5">
              <w:rPr>
                <w:rFonts w:ascii="Times New Roman" w:eastAsiaTheme="minorHAnsi"/>
                <w:sz w:val="22"/>
                <w:szCs w:val="22"/>
              </w:rPr>
              <w:t xml:space="preserve"> </w:t>
            </w: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Factor of safety.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Design Philosophy: Problem identification- problem statement, specifications, constraints,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Feasibility study technical feasibility, economic &amp; financial feasibility, societal &amp; environmental feasibility, Generation of solution field (solution variants),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Brain storming, Preliminary design,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Selection of best possible solution, Detailed design,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Selection of Fits and tolerances and analysis of dimensional chains.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1.9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7A28E5">
              <w:rPr>
                <w:sz w:val="24"/>
                <w:szCs w:val="24"/>
              </w:rPr>
              <w:t>Problems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9"/>
              <w:jc w:val="center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8"/>
                <w:szCs w:val="24"/>
              </w:rPr>
              <w:t>Unit II</w:t>
            </w:r>
            <w:r w:rsidR="00EF09E8" w:rsidRPr="007A28E5">
              <w:rPr>
                <w:rStyle w:val="CharAttribute8"/>
                <w:szCs w:val="24"/>
              </w:rPr>
              <w:t>- 2</w:t>
            </w:r>
            <w:r w:rsidR="00EF09E8" w:rsidRPr="007A28E5">
              <w:rPr>
                <w:rStyle w:val="CharAttribute8"/>
                <w:szCs w:val="24"/>
                <w:vertAlign w:val="superscript"/>
              </w:rPr>
              <w:t>nd</w:t>
            </w:r>
            <w:r w:rsidR="00EF09E8" w:rsidRPr="007A28E5">
              <w:rPr>
                <w:rStyle w:val="CharAttribute8"/>
                <w:szCs w:val="24"/>
              </w:rPr>
              <w:t xml:space="preserve"> Section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12</w:t>
            </w:r>
            <w:r w:rsidR="005E7653" w:rsidRPr="007A28E5">
              <w:rPr>
                <w:rFonts w:eastAsia="Times New Roman"/>
                <w:sz w:val="24"/>
                <w:szCs w:val="24"/>
              </w:rPr>
              <w:t>-13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2.1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5E765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Design of various types of riveted joints under different static loading conditions,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1</w:t>
            </w:r>
            <w:r w:rsidR="005E7653" w:rsidRPr="007A28E5">
              <w:rPr>
                <w:rFonts w:eastAsia="Times New Roman"/>
                <w:sz w:val="24"/>
                <w:szCs w:val="24"/>
              </w:rPr>
              <w:t>4-15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2.2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eccentrically loaded riveted joints</w:t>
            </w:r>
          </w:p>
        </w:tc>
      </w:tr>
      <w:tr w:rsidR="005E7653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7A28E5" w:rsidRDefault="005E765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7A28E5" w:rsidRDefault="005E765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2.3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7A28E5" w:rsidRDefault="005E7653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Cotter &amp; Knuckle Joints and numericals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2.</w:t>
            </w:r>
            <w:r w:rsidR="00EF09E8" w:rsidRPr="007A28E5">
              <w:rPr>
                <w:rStyle w:val="CharAttribute10"/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6"/>
              <w:rPr>
                <w:rStyle w:val="CharAttribute5"/>
                <w:rFonts w:eastAsia="Batang"/>
                <w:szCs w:val="24"/>
              </w:rPr>
            </w:pPr>
            <w:r w:rsidRPr="007A28E5">
              <w:rPr>
                <w:sz w:val="24"/>
                <w:szCs w:val="24"/>
              </w:rPr>
              <w:t>Problems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28E5">
              <w:rPr>
                <w:rStyle w:val="CharAttribute8"/>
                <w:szCs w:val="24"/>
              </w:rPr>
              <w:t>Unit III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3.1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Design of belt drives, Flat &amp; V-belt drives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F09E8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3.2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5E765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Condition for Transmission of max. Power and numericals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2</w:t>
            </w:r>
            <w:r w:rsidR="00EF09E8" w:rsidRPr="007A28E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3.3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Selection of belt,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2</w:t>
            </w:r>
            <w:r w:rsidR="00EF09E8" w:rsidRPr="007A28E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3.4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Design of rope drives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2</w:t>
            </w:r>
            <w:r w:rsidR="00EF09E8" w:rsidRPr="007A28E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3.5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Design of chain drives with sprockets.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3.</w:t>
            </w:r>
            <w:r w:rsidR="00EF09E8" w:rsidRPr="007A28E5">
              <w:rPr>
                <w:rStyle w:val="CharAttribute10"/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7A28E5">
              <w:rPr>
                <w:sz w:val="24"/>
                <w:szCs w:val="24"/>
              </w:rPr>
              <w:t>Problems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28E5">
              <w:rPr>
                <w:rStyle w:val="CharAttribute8"/>
                <w:szCs w:val="24"/>
              </w:rPr>
              <w:t>Unit IV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F09E8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4.1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Various types of clutches in use</w:t>
            </w:r>
          </w:p>
        </w:tc>
      </w:tr>
      <w:tr w:rsidR="000172EC" w:rsidRPr="007A28E5" w:rsidTr="00EE5780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26-28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4.2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  <w:vAlign w:val="bottom"/>
          </w:tcPr>
          <w:p w:rsidR="000172EC" w:rsidRPr="007A28E5" w:rsidRDefault="005E7653" w:rsidP="00EF09E8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Design of friction clutches – Disc. Multidisc, Cone &amp;</w:t>
            </w:r>
            <w:r w:rsidR="00EF09E8"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Centrifugal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0172EC" w:rsidRPr="007A28E5" w:rsidRDefault="000172EC" w:rsidP="00EE5780">
            <w:pPr>
              <w:pStyle w:val="ParaAttribute11"/>
              <w:rPr>
                <w:rFonts w:eastAsia="Times New Roman"/>
                <w:sz w:val="24"/>
                <w:szCs w:val="24"/>
              </w:rPr>
            </w:pP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7A28E5">
              <w:rPr>
                <w:rStyle w:val="CharAttribute10"/>
                <w:rFonts w:eastAsia="Batang"/>
                <w:sz w:val="24"/>
                <w:szCs w:val="24"/>
              </w:rPr>
              <w:t>4.3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5E7653" w:rsidP="00EE5780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Torque transmitting capacity of clutches.</w:t>
            </w:r>
          </w:p>
        </w:tc>
      </w:tr>
      <w:tr w:rsidR="000172EC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30-31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7A28E5" w:rsidRDefault="000172EC" w:rsidP="00EF09E8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4.</w:t>
            </w:r>
            <w:r w:rsidR="00EF09E8" w:rsidRPr="007A28E5">
              <w:rPr>
                <w:rStyle w:val="CharAttribute11"/>
                <w:sz w:val="24"/>
                <w:szCs w:val="24"/>
              </w:rPr>
              <w:t>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7A28E5" w:rsidRDefault="000172EC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7A28E5">
              <w:rPr>
                <w:sz w:val="24"/>
                <w:szCs w:val="24"/>
              </w:rPr>
              <w:t>Problems</w:t>
            </w:r>
          </w:p>
        </w:tc>
      </w:tr>
      <w:tr w:rsidR="005E7653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7A28E5" w:rsidRDefault="005E7653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Various types of Brakes,</w:t>
            </w:r>
          </w:p>
        </w:tc>
      </w:tr>
      <w:tr w:rsidR="005E7653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7A28E5" w:rsidRDefault="005E7653" w:rsidP="00EE5780">
            <w:pPr>
              <w:pStyle w:val="ParaAttribute0"/>
              <w:ind w:left="0"/>
              <w:rPr>
                <w:rFonts w:eastAsiaTheme="minorHAnsi"/>
                <w:sz w:val="22"/>
                <w:szCs w:val="22"/>
              </w:rPr>
            </w:pPr>
            <w:r w:rsidRPr="007A28E5">
              <w:rPr>
                <w:rFonts w:eastAsiaTheme="minorHAnsi"/>
                <w:sz w:val="22"/>
                <w:szCs w:val="22"/>
              </w:rPr>
              <w:t>Self energizing condition of brakes,</w:t>
            </w:r>
          </w:p>
        </w:tc>
      </w:tr>
      <w:tr w:rsidR="005E7653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34-35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7A28E5" w:rsidRDefault="005E7653" w:rsidP="005E7653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sz w:val="22"/>
                <w:szCs w:val="22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Design of shoe brakes –Internal &amp; external expanding,</w:t>
            </w:r>
          </w:p>
        </w:tc>
      </w:tr>
      <w:tr w:rsidR="005E7653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7A28E5" w:rsidRDefault="005E7653" w:rsidP="005E7653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band brakes</w:t>
            </w:r>
          </w:p>
        </w:tc>
      </w:tr>
      <w:tr w:rsidR="005E7653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7A28E5" w:rsidRDefault="005E7653" w:rsidP="005E7653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Thermal Considerations in brake designing</w:t>
            </w:r>
          </w:p>
        </w:tc>
      </w:tr>
      <w:tr w:rsidR="005E7653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38-39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4.10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7A28E5" w:rsidRDefault="00EF09E8" w:rsidP="005E7653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Problems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C510D0">
            <w:pPr>
              <w:widowControl/>
              <w:wordWrap/>
              <w:adjustRightInd w:val="0"/>
              <w:jc w:val="center"/>
              <w:rPr>
                <w:rFonts w:ascii="Times New Roman"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b/>
                <w:kern w:val="0"/>
                <w:sz w:val="24"/>
                <w:szCs w:val="22"/>
                <w:lang w:eastAsia="en-US"/>
              </w:rPr>
              <w:t>Unit II – 1</w:t>
            </w:r>
            <w:r w:rsidRPr="007A28E5">
              <w:rPr>
                <w:rFonts w:ascii="Times New Roman" w:eastAsiaTheme="minorHAnsi"/>
                <w:b/>
                <w:kern w:val="0"/>
                <w:sz w:val="24"/>
                <w:szCs w:val="22"/>
                <w:vertAlign w:val="superscript"/>
                <w:lang w:eastAsia="en-US"/>
              </w:rPr>
              <w:t>st</w:t>
            </w:r>
            <w:r w:rsidRPr="007A28E5">
              <w:rPr>
                <w:rFonts w:ascii="Times New Roman" w:eastAsiaTheme="minorHAnsi"/>
                <w:b/>
                <w:kern w:val="0"/>
                <w:sz w:val="24"/>
                <w:szCs w:val="22"/>
                <w:lang w:eastAsia="en-US"/>
              </w:rPr>
              <w:t xml:space="preserve"> Section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2.5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5E7653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ISO Metric Screw Threads, Bolted joints in tension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41-42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2.6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Eccentrically loaded bolted joints in shear and under combined stresses,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2.7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Design of power screws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44-45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2.8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Design of various types of welding joints under different static load conditions.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2.9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Problems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C510D0">
            <w:pPr>
              <w:widowControl/>
              <w:wordWrap/>
              <w:adjustRightInd w:val="0"/>
              <w:jc w:val="center"/>
              <w:rPr>
                <w:rFonts w:ascii="Times New Roman"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b/>
                <w:kern w:val="0"/>
                <w:sz w:val="24"/>
                <w:szCs w:val="22"/>
                <w:lang w:eastAsia="en-US"/>
              </w:rPr>
              <w:t>Unit III- 2</w:t>
            </w:r>
            <w:r w:rsidRPr="007A28E5">
              <w:rPr>
                <w:rFonts w:ascii="Times New Roman" w:eastAsiaTheme="minorHAnsi"/>
                <w:b/>
                <w:kern w:val="0"/>
                <w:sz w:val="24"/>
                <w:szCs w:val="22"/>
                <w:vertAlign w:val="superscript"/>
                <w:lang w:eastAsia="en-US"/>
              </w:rPr>
              <w:t>nd</w:t>
            </w:r>
            <w:r w:rsidRPr="007A28E5">
              <w:rPr>
                <w:rFonts w:ascii="Times New Roman" w:eastAsiaTheme="minorHAnsi"/>
                <w:b/>
                <w:kern w:val="0"/>
                <w:sz w:val="24"/>
                <w:szCs w:val="22"/>
                <w:lang w:eastAsia="en-US"/>
              </w:rPr>
              <w:t xml:space="preserve"> Section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Design of Keys – Flat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Kennedy Keys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Splines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50-51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Couplings design –Rigid &amp; Flexible coupling,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3.11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turning Moment diagram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3.12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coefficient of fluctuation of energy and speed</w:t>
            </w:r>
          </w:p>
        </w:tc>
      </w:tr>
      <w:tr w:rsidR="00EF09E8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54-55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9E8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3.13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EF09E8" w:rsidRPr="007A28E5" w:rsidRDefault="00EF09E8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design of flywheel – solid disk &amp; rimmed flywheels</w:t>
            </w:r>
          </w:p>
        </w:tc>
      </w:tr>
      <w:tr w:rsidR="00C510D0" w:rsidRPr="007A28E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510D0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10D0" w:rsidRPr="007A28E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7A28E5">
              <w:rPr>
                <w:rStyle w:val="CharAttribute11"/>
                <w:sz w:val="24"/>
                <w:szCs w:val="24"/>
              </w:rPr>
              <w:t>3.14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510D0" w:rsidRPr="007A28E5" w:rsidRDefault="00C510D0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7A28E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Problems</w:t>
            </w:r>
          </w:p>
        </w:tc>
      </w:tr>
    </w:tbl>
    <w:p w:rsidR="000172EC" w:rsidRPr="007A28E5" w:rsidRDefault="000172EC" w:rsidP="000172EC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0172EC" w:rsidRPr="007A28E5" w:rsidRDefault="000172EC" w:rsidP="000172EC">
      <w:pPr>
        <w:adjustRightInd w:val="0"/>
        <w:rPr>
          <w:rFonts w:ascii="Times New Roman"/>
          <w:b/>
          <w:sz w:val="24"/>
          <w:szCs w:val="24"/>
        </w:rPr>
      </w:pPr>
      <w:r w:rsidRPr="007A28E5">
        <w:rPr>
          <w:rFonts w:ascii="Times New Roman" w:eastAsia="Calibr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7A28E5">
        <w:rPr>
          <w:rFonts w:ascii="Times New Roman"/>
          <w:b/>
          <w:sz w:val="24"/>
          <w:szCs w:val="24"/>
        </w:rPr>
        <w:t>(</w:t>
      </w:r>
      <w:r w:rsidRPr="007A28E5">
        <w:rPr>
          <w:rFonts w:ascii="Times New Roman"/>
          <w:b/>
          <w:bCs/>
          <w:sz w:val="24"/>
          <w:szCs w:val="24"/>
        </w:rPr>
        <w:t>Dr. Parveen Kumar</w:t>
      </w:r>
      <w:r w:rsidRPr="007A28E5">
        <w:rPr>
          <w:rFonts w:ascii="Times New Roman"/>
          <w:b/>
          <w:sz w:val="24"/>
          <w:szCs w:val="24"/>
        </w:rPr>
        <w:t>)</w:t>
      </w:r>
    </w:p>
    <w:p w:rsidR="000172EC" w:rsidRPr="007A28E5" w:rsidRDefault="000172EC" w:rsidP="000172EC">
      <w:pPr>
        <w:adjustRightInd w:val="0"/>
        <w:ind w:left="6480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Guest Faculty</w:t>
      </w:r>
    </w:p>
    <w:p w:rsidR="000172EC" w:rsidRPr="007A28E5" w:rsidRDefault="000172EC" w:rsidP="000172EC">
      <w:pPr>
        <w:adjustRightInd w:val="0"/>
        <w:ind w:left="6480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 xml:space="preserve">Department of ME </w:t>
      </w:r>
    </w:p>
    <w:p w:rsidR="000172EC" w:rsidRPr="007A28E5" w:rsidRDefault="000172EC" w:rsidP="000172EC">
      <w:pPr>
        <w:adjustRightInd w:val="0"/>
        <w:ind w:left="6480"/>
        <w:rPr>
          <w:rFonts w:ascii="Times New Roman"/>
          <w:sz w:val="24"/>
          <w:szCs w:val="24"/>
        </w:rPr>
      </w:pPr>
      <w:r w:rsidRPr="007A28E5">
        <w:rPr>
          <w:rFonts w:ascii="Times New Roman"/>
          <w:sz w:val="24"/>
          <w:szCs w:val="24"/>
        </w:rPr>
        <w:t>CRSSIET, Jhajjar</w:t>
      </w:r>
    </w:p>
    <w:p w:rsidR="00C20525" w:rsidRPr="007A28E5" w:rsidRDefault="00C20525">
      <w:pPr>
        <w:rPr>
          <w:rFonts w:ascii="Times New Roman"/>
        </w:rPr>
      </w:pPr>
    </w:p>
    <w:sectPr w:rsidR="00C20525" w:rsidRPr="007A28E5" w:rsidSect="00580C9A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38B"/>
    <w:multiLevelType w:val="hybridMultilevel"/>
    <w:tmpl w:val="DD4A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4C19"/>
    <w:multiLevelType w:val="hybridMultilevel"/>
    <w:tmpl w:val="1C10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72EC"/>
    <w:rsid w:val="000172EC"/>
    <w:rsid w:val="000248BF"/>
    <w:rsid w:val="00486F67"/>
    <w:rsid w:val="005E7653"/>
    <w:rsid w:val="006C7E97"/>
    <w:rsid w:val="007A28E5"/>
    <w:rsid w:val="009C4731"/>
    <w:rsid w:val="00B80128"/>
    <w:rsid w:val="00BD3252"/>
    <w:rsid w:val="00C14868"/>
    <w:rsid w:val="00C20525"/>
    <w:rsid w:val="00C510D0"/>
    <w:rsid w:val="00E10DC3"/>
    <w:rsid w:val="00E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2EC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2EC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72EC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72EC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table" w:customStyle="1" w:styleId="DefaultTable">
    <w:name w:val="Default Table"/>
    <w:rsid w:val="000172EC"/>
    <w:pPr>
      <w:spacing w:after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172EC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0172EC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0172EC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0172EC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0172EC"/>
    <w:pPr>
      <w:widowControl w:val="0"/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0172EC"/>
    <w:pPr>
      <w:wordWrap w:val="0"/>
      <w:spacing w:after="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0172EC"/>
    <w:pPr>
      <w:wordWrap w:val="0"/>
      <w:spacing w:after="0"/>
      <w:ind w:right="8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0172EC"/>
    <w:pPr>
      <w:widowControl w:val="0"/>
      <w:wordWrap w:val="0"/>
      <w:spacing w:after="0" w:line="223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0172EC"/>
    <w:pPr>
      <w:widowControl w:val="0"/>
      <w:wordWrap w:val="0"/>
      <w:spacing w:after="0" w:line="223" w:lineRule="exact"/>
      <w:ind w:right="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0172EC"/>
    <w:rPr>
      <w:rFonts w:ascii="Calibri" w:eastAsia="Calibri" w:hAnsi="Calibri" w:hint="default"/>
      <w:b/>
      <w:sz w:val="24"/>
    </w:rPr>
  </w:style>
  <w:style w:type="character" w:customStyle="1" w:styleId="CharAttribute5">
    <w:name w:val="CharAttribute5"/>
    <w:rsid w:val="000172EC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sid w:val="000172EC"/>
    <w:rPr>
      <w:rFonts w:ascii="Calibri" w:eastAsia="Calibri" w:hAnsi="Calibri" w:hint="default"/>
    </w:rPr>
  </w:style>
  <w:style w:type="character" w:customStyle="1" w:styleId="CharAttribute8">
    <w:name w:val="CharAttribute8"/>
    <w:rsid w:val="000172EC"/>
    <w:rPr>
      <w:rFonts w:ascii="Times New Roman" w:eastAsia="Calibri" w:hAnsi="Times New Roman" w:hint="default"/>
      <w:b/>
      <w:sz w:val="24"/>
    </w:rPr>
  </w:style>
  <w:style w:type="character" w:customStyle="1" w:styleId="CharAttribute10">
    <w:name w:val="CharAttribute10"/>
    <w:rsid w:val="000172EC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sid w:val="000172EC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0172EC"/>
    <w:rPr>
      <w:rFonts w:ascii="Times New Roman" w:eastAsia="Times New Roman" w:hAnsi="Times New Roman" w:hint="default"/>
      <w:b/>
      <w:sz w:val="24"/>
    </w:rPr>
  </w:style>
  <w:style w:type="paragraph" w:styleId="ListParagraph">
    <w:name w:val="List Paragraph"/>
    <w:basedOn w:val="Normal"/>
    <w:uiPriority w:val="34"/>
    <w:qFormat/>
    <w:rsid w:val="000172EC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2021-04-14T07:47:00Z</dcterms:created>
  <dcterms:modified xsi:type="dcterms:W3CDTF">2021-04-14T09:32:00Z</dcterms:modified>
</cp:coreProperties>
</file>